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A9" w:rsidRPr="00676EA9" w:rsidRDefault="00676EA9" w:rsidP="00351AA5">
      <w:pPr>
        <w:pStyle w:val="1"/>
        <w:rPr>
          <w:lang w:val="en-US"/>
        </w:rPr>
      </w:pPr>
      <w:r>
        <w:rPr>
          <w:lang w:val="en-US"/>
        </w:rPr>
        <w:t>The</w:t>
      </w:r>
      <w:r w:rsidRPr="00676EA9">
        <w:rPr>
          <w:lang w:val="en-US"/>
        </w:rPr>
        <w:t xml:space="preserve"> mechanism of </w:t>
      </w:r>
      <w:r w:rsidRPr="00676EA9">
        <w:rPr>
          <w:lang w:val="en-US"/>
        </w:rPr>
        <w:t xml:space="preserve">polysaccharide container </w:t>
      </w:r>
      <w:r w:rsidRPr="00676EA9">
        <w:rPr>
          <w:lang w:val="en-US"/>
        </w:rPr>
        <w:t xml:space="preserve">formation </w:t>
      </w:r>
      <w:r>
        <w:rPr>
          <w:lang w:val="en-US"/>
        </w:rPr>
        <w:t>by</w:t>
      </w:r>
      <w:r w:rsidRPr="00676EA9">
        <w:rPr>
          <w:lang w:val="en-US"/>
        </w:rPr>
        <w:t xml:space="preserve"> the </w:t>
      </w:r>
      <w:proofErr w:type="spellStart"/>
      <w:r w:rsidRPr="00676EA9">
        <w:rPr>
          <w:lang w:val="en-US"/>
        </w:rPr>
        <w:t>ultrasonic</w:t>
      </w:r>
      <w:r w:rsidR="00FE1FE6">
        <w:rPr>
          <w:lang w:val="en-US"/>
        </w:rPr>
        <w:t>ation</w:t>
      </w:r>
      <w:proofErr w:type="spellEnd"/>
      <w:r w:rsidRPr="00676EA9">
        <w:rPr>
          <w:lang w:val="en-US"/>
        </w:rPr>
        <w:t xml:space="preserve"> method</w:t>
      </w:r>
    </w:p>
    <w:p w:rsidR="00337173" w:rsidRPr="00351AA5" w:rsidRDefault="00351AA5" w:rsidP="00351AA5">
      <w:pPr>
        <w:pStyle w:val="a4"/>
        <w:rPr>
          <w:vertAlign w:val="superscript"/>
          <w:lang w:val="en-US"/>
        </w:rPr>
      </w:pPr>
      <w:r>
        <w:rPr>
          <w:lang w:val="en-US"/>
        </w:rPr>
        <w:t>Irina V. Marchenko</w:t>
      </w:r>
      <w:r w:rsidR="00C90E72" w:rsidRPr="00351AA5">
        <w:rPr>
          <w:vertAlign w:val="superscript"/>
          <w:lang w:val="en-US"/>
        </w:rPr>
        <w:t>1</w:t>
      </w:r>
      <w:r w:rsidR="00337173" w:rsidRPr="00351AA5">
        <w:rPr>
          <w:lang w:val="en-US"/>
        </w:rPr>
        <w:t xml:space="preserve">, </w:t>
      </w:r>
      <w:r>
        <w:rPr>
          <w:lang w:val="en-US"/>
        </w:rPr>
        <w:t>Tatiana V. Bukreeva</w:t>
      </w:r>
      <w:r w:rsidR="00C90E72" w:rsidRPr="00351AA5">
        <w:rPr>
          <w:vertAlign w:val="superscript"/>
          <w:lang w:val="en-US"/>
        </w:rPr>
        <w:t>1</w:t>
      </w:r>
      <w:r w:rsidR="00C90E72" w:rsidRPr="00351AA5">
        <w:rPr>
          <w:lang w:val="en-US"/>
        </w:rPr>
        <w:t xml:space="preserve">, </w:t>
      </w:r>
      <w:proofErr w:type="gramStart"/>
      <w:r>
        <w:rPr>
          <w:lang w:val="en-US"/>
        </w:rPr>
        <w:t xml:space="preserve">Yuri </w:t>
      </w:r>
      <w:r w:rsidR="00976977" w:rsidRPr="00351AA5">
        <w:rPr>
          <w:lang w:val="en-US"/>
        </w:rPr>
        <w:t>.</w:t>
      </w:r>
      <w:proofErr w:type="gramEnd"/>
      <w:r w:rsidR="00976977" w:rsidRPr="00C90E72">
        <w:t>М</w:t>
      </w:r>
      <w:r w:rsidR="00976977" w:rsidRPr="00351AA5">
        <w:rPr>
          <w:lang w:val="en-US"/>
        </w:rPr>
        <w:t xml:space="preserve">. </w:t>
      </w:r>
      <w:r>
        <w:rPr>
          <w:lang w:val="en-US"/>
        </w:rPr>
        <w:t>Efremov</w:t>
      </w:r>
      <w:r w:rsidR="00470747" w:rsidRPr="00351AA5">
        <w:rPr>
          <w:vertAlign w:val="superscript"/>
          <w:lang w:val="en-US"/>
        </w:rPr>
        <w:t>2</w:t>
      </w:r>
      <w:r w:rsidR="00337173" w:rsidRPr="00351AA5">
        <w:rPr>
          <w:lang w:val="en-US"/>
        </w:rPr>
        <w:t xml:space="preserve">, </w:t>
      </w:r>
      <w:r w:rsidRPr="00351AA5">
        <w:rPr>
          <w:b/>
          <w:lang w:val="en-US"/>
        </w:rPr>
        <w:t>Tatiana N. Pallaeva</w:t>
      </w:r>
      <w:r w:rsidR="00C90E72" w:rsidRPr="00351AA5">
        <w:rPr>
          <w:vertAlign w:val="superscript"/>
          <w:lang w:val="en-US"/>
        </w:rPr>
        <w:t>1</w:t>
      </w:r>
    </w:p>
    <w:p w:rsidR="00337173" w:rsidRPr="00351AA5" w:rsidRDefault="00F432C3" w:rsidP="00351AA5">
      <w:pPr>
        <w:pStyle w:val="a5"/>
        <w:rPr>
          <w:lang w:val="en-US"/>
        </w:rPr>
      </w:pPr>
      <w:r w:rsidRPr="00351AA5">
        <w:rPr>
          <w:vertAlign w:val="superscript"/>
          <w:lang w:val="en-US"/>
        </w:rPr>
        <w:t>1</w:t>
      </w:r>
      <w:r w:rsidR="000D340E" w:rsidRPr="00351AA5">
        <w:rPr>
          <w:lang w:val="en-US"/>
        </w:rPr>
        <w:t> </w:t>
      </w:r>
      <w:r w:rsidR="00351AA5">
        <w:rPr>
          <w:lang w:val="en-US"/>
        </w:rPr>
        <w:t>FSRC</w:t>
      </w:r>
      <w:r w:rsidR="00351AA5" w:rsidRPr="00351AA5">
        <w:rPr>
          <w:lang w:val="en-US"/>
        </w:rPr>
        <w:t xml:space="preserve"> “</w:t>
      </w:r>
      <w:r w:rsidR="00351AA5">
        <w:rPr>
          <w:lang w:val="en-US"/>
        </w:rPr>
        <w:t>Crystallography</w:t>
      </w:r>
      <w:r w:rsidR="00351AA5" w:rsidRPr="00351AA5">
        <w:rPr>
          <w:lang w:val="en-US"/>
        </w:rPr>
        <w:t xml:space="preserve"> </w:t>
      </w:r>
      <w:r w:rsidR="00351AA5">
        <w:rPr>
          <w:lang w:val="en-US"/>
        </w:rPr>
        <w:t>and</w:t>
      </w:r>
      <w:r w:rsidR="00351AA5" w:rsidRPr="00351AA5">
        <w:rPr>
          <w:lang w:val="en-US"/>
        </w:rPr>
        <w:t xml:space="preserve"> </w:t>
      </w:r>
      <w:r w:rsidR="00351AA5">
        <w:rPr>
          <w:lang w:val="en-US"/>
        </w:rPr>
        <w:t>Photonics</w:t>
      </w:r>
      <w:r w:rsidR="00351AA5" w:rsidRPr="00351AA5">
        <w:rPr>
          <w:lang w:val="en-US"/>
        </w:rPr>
        <w:t xml:space="preserve">” </w:t>
      </w:r>
      <w:r w:rsidR="00351AA5">
        <w:rPr>
          <w:lang w:val="en-US"/>
        </w:rPr>
        <w:t>RAS</w:t>
      </w:r>
      <w:r w:rsidR="000D340E" w:rsidRPr="00351AA5">
        <w:rPr>
          <w:lang w:val="en-US"/>
        </w:rPr>
        <w:t>,</w:t>
      </w:r>
      <w:r w:rsidR="00337173" w:rsidRPr="00351AA5">
        <w:rPr>
          <w:lang w:val="en-US"/>
        </w:rPr>
        <w:t xml:space="preserve"> </w:t>
      </w:r>
      <w:r w:rsidR="00351AA5">
        <w:rPr>
          <w:lang w:val="en-US"/>
        </w:rPr>
        <w:t>Moscow</w:t>
      </w:r>
      <w:r w:rsidR="00337173" w:rsidRPr="00351AA5">
        <w:rPr>
          <w:lang w:val="en-US"/>
        </w:rPr>
        <w:t xml:space="preserve">, </w:t>
      </w:r>
      <w:r w:rsidR="006B65C3" w:rsidRPr="00351AA5">
        <w:rPr>
          <w:lang w:val="en-US"/>
        </w:rPr>
        <w:t>119333</w:t>
      </w:r>
      <w:r w:rsidR="00337173" w:rsidRPr="00351AA5">
        <w:rPr>
          <w:lang w:val="en-US"/>
        </w:rPr>
        <w:t xml:space="preserve">, </w:t>
      </w:r>
      <w:proofErr w:type="spellStart"/>
      <w:r w:rsidR="00351AA5">
        <w:rPr>
          <w:lang w:val="en-US"/>
        </w:rPr>
        <w:t>Leninskii</w:t>
      </w:r>
      <w:proofErr w:type="spellEnd"/>
      <w:r w:rsidR="00351AA5">
        <w:rPr>
          <w:lang w:val="en-US"/>
        </w:rPr>
        <w:t xml:space="preserve"> Pr.</w:t>
      </w:r>
      <w:r w:rsidR="006B65C3" w:rsidRPr="00351AA5">
        <w:rPr>
          <w:lang w:val="en-US"/>
        </w:rPr>
        <w:t>, 59</w:t>
      </w:r>
    </w:p>
    <w:p w:rsidR="006B65C3" w:rsidRPr="00A61A39" w:rsidRDefault="00470747" w:rsidP="00351AA5">
      <w:pPr>
        <w:pStyle w:val="a5"/>
      </w:pPr>
      <w:r w:rsidRPr="00A61A39">
        <w:rPr>
          <w:vertAlign w:val="superscript"/>
          <w:lang w:val="en-US"/>
        </w:rPr>
        <w:t>2</w:t>
      </w:r>
      <w:r w:rsidR="006B65C3" w:rsidRPr="00A61A39">
        <w:rPr>
          <w:lang w:val="en-US"/>
        </w:rPr>
        <w:t xml:space="preserve"> </w:t>
      </w:r>
      <w:proofErr w:type="spellStart"/>
      <w:r w:rsidR="00A61A39">
        <w:rPr>
          <w:lang w:val="en-US"/>
        </w:rPr>
        <w:t>Sechenov</w:t>
      </w:r>
      <w:proofErr w:type="spellEnd"/>
      <w:r w:rsidR="00A61A39">
        <w:rPr>
          <w:lang w:val="en-US"/>
        </w:rPr>
        <w:t xml:space="preserve"> University</w:t>
      </w:r>
      <w:r w:rsidR="006B65C3" w:rsidRPr="00A61A39">
        <w:rPr>
          <w:lang w:val="en-US"/>
        </w:rPr>
        <w:t xml:space="preserve">, </w:t>
      </w:r>
      <w:r w:rsidR="00A61A39">
        <w:rPr>
          <w:lang w:val="en-US"/>
        </w:rPr>
        <w:t>Moscow</w:t>
      </w:r>
      <w:r w:rsidR="006B65C3" w:rsidRPr="00A61A39">
        <w:rPr>
          <w:lang w:val="en-US"/>
        </w:rPr>
        <w:t xml:space="preserve">, 119991, </w:t>
      </w:r>
      <w:proofErr w:type="spellStart"/>
      <w:r w:rsidR="00A61A39">
        <w:rPr>
          <w:lang w:val="en-US"/>
        </w:rPr>
        <w:t>st.</w:t>
      </w:r>
      <w:proofErr w:type="spellEnd"/>
      <w:r w:rsidR="00A61A39">
        <w:rPr>
          <w:lang w:val="en-US"/>
        </w:rPr>
        <w:t xml:space="preserve"> </w:t>
      </w:r>
      <w:proofErr w:type="spellStart"/>
      <w:r w:rsidR="00A61A39">
        <w:rPr>
          <w:lang w:val="en-US"/>
        </w:rPr>
        <w:t>Trubetskaya</w:t>
      </w:r>
      <w:proofErr w:type="spellEnd"/>
      <w:r w:rsidR="00A61A39" w:rsidRPr="00A61A39">
        <w:t xml:space="preserve">, 8, </w:t>
      </w:r>
      <w:r w:rsidR="00A61A39">
        <w:rPr>
          <w:lang w:val="en-US"/>
        </w:rPr>
        <w:t>build</w:t>
      </w:r>
      <w:r w:rsidR="00A61A39" w:rsidRPr="00A61A39">
        <w:t>. 2</w:t>
      </w:r>
    </w:p>
    <w:p w:rsidR="00337173" w:rsidRPr="00A61A39" w:rsidRDefault="00A61A39" w:rsidP="00351AA5">
      <w:pPr>
        <w:pStyle w:val="a7"/>
        <w:rPr>
          <w:lang w:val="en-US"/>
        </w:rPr>
      </w:pPr>
      <w:r>
        <w:rPr>
          <w:lang w:val="en-US"/>
        </w:rPr>
        <w:t>e-mail</w:t>
      </w:r>
      <w:r w:rsidR="0033066D" w:rsidRPr="00A61A39">
        <w:rPr>
          <w:lang w:val="en-US"/>
        </w:rPr>
        <w:t xml:space="preserve">: </w:t>
      </w:r>
      <w:r w:rsidR="00A00EFF">
        <w:rPr>
          <w:lang w:val="en-US"/>
        </w:rPr>
        <w:t>borodina</w:t>
      </w:r>
      <w:r w:rsidR="00A00EFF" w:rsidRPr="00A61A39">
        <w:rPr>
          <w:lang w:val="en-US"/>
        </w:rPr>
        <w:t>@</w:t>
      </w:r>
      <w:r w:rsidR="00A00EFF">
        <w:rPr>
          <w:lang w:val="en-US"/>
        </w:rPr>
        <w:t>crys</w:t>
      </w:r>
      <w:r w:rsidR="00A00EFF" w:rsidRPr="00A61A39">
        <w:rPr>
          <w:lang w:val="en-US"/>
        </w:rPr>
        <w:t>.</w:t>
      </w:r>
      <w:r w:rsidR="00A00EFF">
        <w:rPr>
          <w:lang w:val="en-US"/>
        </w:rPr>
        <w:t>ras</w:t>
      </w:r>
      <w:r w:rsidR="00A00EFF" w:rsidRPr="00A61A39">
        <w:rPr>
          <w:lang w:val="en-US"/>
        </w:rPr>
        <w:t>.</w:t>
      </w:r>
      <w:r w:rsidR="00A00EFF">
        <w:rPr>
          <w:lang w:val="en-US"/>
        </w:rPr>
        <w:t>ru</w:t>
      </w:r>
    </w:p>
    <w:p w:rsidR="00A61A39" w:rsidRDefault="00A61A39" w:rsidP="00351AA5"/>
    <w:p w:rsidR="00A61A39" w:rsidRPr="00A61A39" w:rsidRDefault="00A61A39" w:rsidP="00351AA5">
      <w:pPr>
        <w:rPr>
          <w:lang w:val="en-US"/>
        </w:rPr>
      </w:pPr>
      <w:bookmarkStart w:id="0" w:name="_GoBack"/>
      <w:proofErr w:type="spellStart"/>
      <w:r w:rsidRPr="00A61A39">
        <w:rPr>
          <w:lang w:val="en-US"/>
        </w:rPr>
        <w:t>Microcontainers</w:t>
      </w:r>
      <w:proofErr w:type="spellEnd"/>
      <w:r w:rsidRPr="00A61A39">
        <w:rPr>
          <w:lang w:val="en-US"/>
        </w:rPr>
        <w:t xml:space="preserve"> obtained </w:t>
      </w:r>
      <w:r>
        <w:rPr>
          <w:lang w:val="en-US"/>
        </w:rPr>
        <w:t>by</w:t>
      </w:r>
      <w:r w:rsidRPr="00A61A39">
        <w:rPr>
          <w:lang w:val="en-US"/>
        </w:rPr>
        <w:t xml:space="preserve"> low-frequency ultrasound are an oil core coated with a shell of biopolymers </w:t>
      </w:r>
      <w:r>
        <w:rPr>
          <w:lang w:val="en-US"/>
        </w:rPr>
        <w:t>- proteins, polysaccharides or their</w:t>
      </w:r>
      <w:r w:rsidRPr="00A61A39">
        <w:rPr>
          <w:lang w:val="en-US"/>
        </w:rPr>
        <w:t xml:space="preserve"> combination. Due to the</w:t>
      </w:r>
      <w:r>
        <w:rPr>
          <w:lang w:val="en-US"/>
        </w:rPr>
        <w:t xml:space="preserve"> simplicity</w:t>
      </w:r>
      <w:r w:rsidRPr="00A61A39">
        <w:rPr>
          <w:lang w:val="en-US"/>
        </w:rPr>
        <w:t xml:space="preserve"> of </w:t>
      </w:r>
      <w:r>
        <w:rPr>
          <w:lang w:val="en-US"/>
        </w:rPr>
        <w:t xml:space="preserve">their </w:t>
      </w:r>
      <w:r w:rsidRPr="00A61A39">
        <w:rPr>
          <w:lang w:val="en-US"/>
        </w:rPr>
        <w:t xml:space="preserve">preparation, such containers are of interest for the delivery of hydrophobic target compounds that can be dissolved in the oil core. </w:t>
      </w:r>
      <w:r>
        <w:rPr>
          <w:lang w:val="en-US"/>
        </w:rPr>
        <w:t>W</w:t>
      </w:r>
      <w:r w:rsidRPr="00A61A39">
        <w:rPr>
          <w:lang w:val="en-US"/>
        </w:rPr>
        <w:t xml:space="preserve">e previously proposed </w:t>
      </w:r>
      <w:r>
        <w:rPr>
          <w:lang w:val="en-US"/>
        </w:rPr>
        <w:t>application</w:t>
      </w:r>
      <w:r w:rsidRPr="00A61A39">
        <w:rPr>
          <w:lang w:val="en-US"/>
        </w:rPr>
        <w:t xml:space="preserve"> of chitosan/xanthan gum polysaccharides to form the shell of </w:t>
      </w:r>
      <w:r>
        <w:rPr>
          <w:lang w:val="en-US"/>
        </w:rPr>
        <w:t xml:space="preserve">the </w:t>
      </w:r>
      <w:r w:rsidRPr="00A61A39">
        <w:rPr>
          <w:lang w:val="en-US"/>
        </w:rPr>
        <w:t xml:space="preserve">containers, and using </w:t>
      </w:r>
      <w:r w:rsidR="00D914FB">
        <w:rPr>
          <w:lang w:val="en-US"/>
        </w:rPr>
        <w:t>IR</w:t>
      </w:r>
      <w:r w:rsidRPr="00A61A39">
        <w:rPr>
          <w:lang w:val="en-US"/>
        </w:rPr>
        <w:t xml:space="preserve"> </w:t>
      </w:r>
      <w:r>
        <w:rPr>
          <w:lang w:val="en-US"/>
        </w:rPr>
        <w:t>spectroscopy it was shown that</w:t>
      </w:r>
      <w:r w:rsidRPr="00A61A39">
        <w:rPr>
          <w:lang w:val="en-US"/>
        </w:rPr>
        <w:t xml:space="preserve"> cross-linking occurs in the shell due to the formation of amide bonds between carboxyl groups xanthan gum and amino groups of chitosan [</w:t>
      </w:r>
      <w:r>
        <w:rPr>
          <w:lang w:val="en-US"/>
        </w:rPr>
        <w:t>1</w:t>
      </w:r>
      <w:r w:rsidRPr="00A61A39">
        <w:rPr>
          <w:lang w:val="en-US"/>
        </w:rPr>
        <w:t>].</w:t>
      </w:r>
    </w:p>
    <w:p w:rsidR="00A61A39" w:rsidRDefault="00A61A39" w:rsidP="00351AA5">
      <w:pPr>
        <w:rPr>
          <w:lang w:val="en-US"/>
        </w:rPr>
      </w:pPr>
      <w:r w:rsidRPr="00A61A39">
        <w:rPr>
          <w:lang w:val="en-US"/>
        </w:rPr>
        <w:t xml:space="preserve">In this work, a more detailed study of the mechanism of </w:t>
      </w:r>
      <w:r>
        <w:rPr>
          <w:lang w:val="en-US"/>
        </w:rPr>
        <w:t xml:space="preserve">the containers </w:t>
      </w:r>
      <w:r w:rsidRPr="00A61A39">
        <w:rPr>
          <w:lang w:val="en-US"/>
        </w:rPr>
        <w:t xml:space="preserve">formation was carried out. </w:t>
      </w:r>
      <w:r w:rsidR="00D914FB">
        <w:rPr>
          <w:lang w:val="en-US"/>
        </w:rPr>
        <w:t>U</w:t>
      </w:r>
      <w:r w:rsidRPr="00A61A39">
        <w:rPr>
          <w:lang w:val="en-US"/>
        </w:rPr>
        <w:t>sing the method of atomic force microscopy, the mechanical properties of the containers were studied, and their stability over time was assessed using microscopic observations. A comparison was made of emulsions with a shell of chitosan, xanthan gum, as well as a pair of chitosan/xanthan gum, obtained by exposure to low-frequency ultrasound, as well as by mechanical dispersion.</w:t>
      </w:r>
    </w:p>
    <w:p w:rsidR="00A61A39" w:rsidRPr="00A61A39" w:rsidRDefault="00D914FB" w:rsidP="00351AA5">
      <w:pPr>
        <w:rPr>
          <w:lang w:val="en-US"/>
        </w:rPr>
      </w:pPr>
      <w:r w:rsidRPr="00D914FB">
        <w:rPr>
          <w:lang w:val="en-US"/>
        </w:rPr>
        <w:t>Mechanically dispersed emulsions differ from ultrasonic emulsions, firstly, in size - for mechanically dispersed particles the average size is approximately 10 times higher, and secondly, mechanically obtained emulsions are less stable - during centrifugation coagulat</w:t>
      </w:r>
      <w:r>
        <w:rPr>
          <w:lang w:val="en-US"/>
        </w:rPr>
        <w:t xml:space="preserve">ion occurs followed by </w:t>
      </w:r>
      <w:r w:rsidRPr="00D914FB">
        <w:rPr>
          <w:lang w:val="en-US"/>
        </w:rPr>
        <w:t xml:space="preserve">partial destruction. </w:t>
      </w:r>
      <w:bookmarkEnd w:id="0"/>
      <w:r>
        <w:rPr>
          <w:lang w:val="en-US"/>
        </w:rPr>
        <w:t>The c</w:t>
      </w:r>
      <w:r w:rsidRPr="00D914FB">
        <w:rPr>
          <w:lang w:val="en-US"/>
        </w:rPr>
        <w:t xml:space="preserve">ontainers coated with xanthan gum, as well as chitosan/xanthan gum pairs obtained using ultrasound, are not destroyed </w:t>
      </w:r>
      <w:r>
        <w:rPr>
          <w:lang w:val="en-US"/>
        </w:rPr>
        <w:t>after washing</w:t>
      </w:r>
      <w:r w:rsidRPr="00D914FB">
        <w:rPr>
          <w:lang w:val="en-US"/>
        </w:rPr>
        <w:t xml:space="preserve"> </w:t>
      </w:r>
      <w:r>
        <w:rPr>
          <w:lang w:val="en-US"/>
        </w:rPr>
        <w:t xml:space="preserve">keeping </w:t>
      </w:r>
      <w:r w:rsidRPr="00D914FB">
        <w:rPr>
          <w:lang w:val="en-US"/>
        </w:rPr>
        <w:t>stab</w:t>
      </w:r>
      <w:r>
        <w:rPr>
          <w:lang w:val="en-US"/>
        </w:rPr>
        <w:t>i</w:t>
      </w:r>
      <w:r w:rsidRPr="00D914FB">
        <w:rPr>
          <w:lang w:val="en-US"/>
        </w:rPr>
        <w:t>l</w:t>
      </w:r>
      <w:r>
        <w:rPr>
          <w:lang w:val="en-US"/>
        </w:rPr>
        <w:t>ity</w:t>
      </w:r>
      <w:r w:rsidRPr="00D914FB">
        <w:rPr>
          <w:lang w:val="en-US"/>
        </w:rPr>
        <w:t xml:space="preserve"> for several months.</w:t>
      </w:r>
      <w:r>
        <w:rPr>
          <w:lang w:val="en-US"/>
        </w:rPr>
        <w:t xml:space="preserve"> The</w:t>
      </w:r>
      <w:r w:rsidRPr="00D914FB">
        <w:rPr>
          <w:lang w:val="en-US"/>
        </w:rPr>
        <w:t xml:space="preserve"> </w:t>
      </w:r>
      <w:r>
        <w:rPr>
          <w:lang w:val="en-US"/>
        </w:rPr>
        <w:t>c</w:t>
      </w:r>
      <w:r w:rsidRPr="00D914FB">
        <w:rPr>
          <w:lang w:val="en-US"/>
        </w:rPr>
        <w:t xml:space="preserve">ontainers with a chitosan shell are less stable - particles coagulate over time; in addition, when washed with water, aggregation and coagulation of particles occurs. These results indicate that </w:t>
      </w:r>
      <w:proofErr w:type="spellStart"/>
      <w:r w:rsidRPr="00D914FB">
        <w:rPr>
          <w:lang w:val="en-US"/>
        </w:rPr>
        <w:t>ultrasonication</w:t>
      </w:r>
      <w:proofErr w:type="spellEnd"/>
      <w:r w:rsidRPr="00D914FB">
        <w:rPr>
          <w:lang w:val="en-US"/>
        </w:rPr>
        <w:t xml:space="preserve"> results in the formation of chemical bonds that provide a stronger coating </w:t>
      </w:r>
      <w:r>
        <w:rPr>
          <w:lang w:val="en-US"/>
        </w:rPr>
        <w:t xml:space="preserve">compare to </w:t>
      </w:r>
      <w:r w:rsidRPr="00D914FB">
        <w:rPr>
          <w:lang w:val="en-US"/>
        </w:rPr>
        <w:t xml:space="preserve">mechanical dispersion. The mechanical strength of the containers obtained using ultrasound was determined by atomic force microscopy. The Young's modulus values were 20, 36 and 48 </w:t>
      </w:r>
      <w:proofErr w:type="spellStart"/>
      <w:r w:rsidRPr="00D914FB">
        <w:rPr>
          <w:lang w:val="en-US"/>
        </w:rPr>
        <w:t>GPa</w:t>
      </w:r>
      <w:proofErr w:type="spellEnd"/>
      <w:r w:rsidRPr="00D914FB">
        <w:rPr>
          <w:lang w:val="en-US"/>
        </w:rPr>
        <w:t xml:space="preserve"> for xanthan gum, chitosan and chitosan/xanthan gum pair containers, respectively. The higher Young's modulus for chitosan/xanthan gum containers confirms the formation of chemical bonds in the shell, which makes it stronger.</w:t>
      </w:r>
    </w:p>
    <w:p w:rsidR="002400EE" w:rsidRDefault="002400EE" w:rsidP="00351AA5">
      <w:pPr>
        <w:pStyle w:val="2"/>
      </w:pPr>
    </w:p>
    <w:p w:rsidR="00A00EFF" w:rsidRPr="002400EE" w:rsidRDefault="002400EE" w:rsidP="00351AA5">
      <w:pPr>
        <w:pStyle w:val="2"/>
        <w:rPr>
          <w:lang w:val="en-US"/>
        </w:rPr>
      </w:pPr>
      <w:r>
        <w:rPr>
          <w:lang w:val="en-US"/>
        </w:rPr>
        <w:t>Literature</w:t>
      </w:r>
    </w:p>
    <w:p w:rsidR="00FC342B" w:rsidRPr="00FC342B" w:rsidRDefault="00A15081" w:rsidP="00351AA5">
      <w:pPr>
        <w:rPr>
          <w:i/>
          <w:iCs/>
          <w:lang w:val="en-US"/>
        </w:rPr>
      </w:pPr>
      <w:r>
        <w:rPr>
          <w:lang w:val="en-US"/>
        </w:rPr>
        <w:t>[</w:t>
      </w:r>
      <w:r w:rsidR="00A61A39">
        <w:rPr>
          <w:lang w:val="en-US"/>
        </w:rPr>
        <w:t>1</w:t>
      </w:r>
      <w:r>
        <w:rPr>
          <w:lang w:val="en-US"/>
        </w:rPr>
        <w:t>]</w:t>
      </w:r>
      <w:r w:rsidR="00FC342B">
        <w:rPr>
          <w:lang w:val="en-US"/>
        </w:rPr>
        <w:t xml:space="preserve"> </w:t>
      </w:r>
      <w:r w:rsidR="00FC342B" w:rsidRPr="00FC342B">
        <w:rPr>
          <w:lang w:val="en-US"/>
        </w:rPr>
        <w:t xml:space="preserve">T.N. Borodina, D.O. </w:t>
      </w:r>
      <w:proofErr w:type="spellStart"/>
      <w:r w:rsidR="00FC342B" w:rsidRPr="00FC342B">
        <w:rPr>
          <w:lang w:val="en-US"/>
        </w:rPr>
        <w:t>Grigoriev</w:t>
      </w:r>
      <w:proofErr w:type="spellEnd"/>
      <w:r w:rsidR="00FC342B" w:rsidRPr="00FC342B">
        <w:rPr>
          <w:lang w:val="en-US"/>
        </w:rPr>
        <w:t xml:space="preserve">, M.A. </w:t>
      </w:r>
      <w:proofErr w:type="spellStart"/>
      <w:r w:rsidR="00FC342B" w:rsidRPr="00FC342B">
        <w:rPr>
          <w:lang w:val="en-US"/>
        </w:rPr>
        <w:t>Carillo</w:t>
      </w:r>
      <w:proofErr w:type="spellEnd"/>
      <w:r w:rsidR="00FC342B" w:rsidRPr="00FC342B">
        <w:rPr>
          <w:lang w:val="en-US"/>
        </w:rPr>
        <w:t xml:space="preserve">, J. Hartmann, H. </w:t>
      </w:r>
      <w:proofErr w:type="spellStart"/>
      <w:r w:rsidR="00FC342B" w:rsidRPr="00FC342B">
        <w:rPr>
          <w:lang w:val="en-US"/>
        </w:rPr>
        <w:t>Moehwald</w:t>
      </w:r>
      <w:proofErr w:type="spellEnd"/>
      <w:r w:rsidR="00FC342B" w:rsidRPr="00FC342B">
        <w:rPr>
          <w:lang w:val="en-US"/>
        </w:rPr>
        <w:t xml:space="preserve">, D.G. </w:t>
      </w:r>
      <w:proofErr w:type="spellStart"/>
      <w:r w:rsidR="00FC342B" w:rsidRPr="00FC342B">
        <w:rPr>
          <w:lang w:val="en-US"/>
        </w:rPr>
        <w:t>Shchukin</w:t>
      </w:r>
      <w:proofErr w:type="spellEnd"/>
      <w:r w:rsidR="00FC342B" w:rsidRPr="00FC342B">
        <w:rPr>
          <w:lang w:val="en-US"/>
        </w:rPr>
        <w:t xml:space="preserve">. </w:t>
      </w:r>
      <w:r w:rsidR="00FC342B" w:rsidRPr="00FC342B">
        <w:rPr>
          <w:i/>
          <w:lang w:val="en-US"/>
        </w:rPr>
        <w:t>ACS Appl. Mater. Interfaces</w:t>
      </w:r>
      <w:r w:rsidR="00082689">
        <w:rPr>
          <w:lang w:val="en-US"/>
        </w:rPr>
        <w:t>.</w:t>
      </w:r>
      <w:r w:rsidR="00082689" w:rsidRPr="00082689">
        <w:rPr>
          <w:rStyle w:val="st"/>
          <w:color w:val="000000"/>
          <w:lang w:val="en-US"/>
        </w:rPr>
        <w:t xml:space="preserve"> </w:t>
      </w:r>
      <w:r w:rsidR="00082689" w:rsidRPr="00FC342B">
        <w:rPr>
          <w:rStyle w:val="st"/>
          <w:color w:val="000000"/>
          <w:lang w:val="en-US"/>
        </w:rPr>
        <w:t>2014</w:t>
      </w:r>
      <w:r w:rsidR="00082689">
        <w:rPr>
          <w:rStyle w:val="st"/>
          <w:color w:val="000000"/>
          <w:lang w:val="en-US"/>
        </w:rPr>
        <w:t xml:space="preserve">. </w:t>
      </w:r>
      <w:r w:rsidR="00FC342B" w:rsidRPr="00FC342B">
        <w:rPr>
          <w:rStyle w:val="st"/>
          <w:color w:val="000000"/>
          <w:lang w:val="en-US"/>
        </w:rPr>
        <w:t>6</w:t>
      </w:r>
      <w:r w:rsidR="00082689">
        <w:rPr>
          <w:rStyle w:val="st"/>
          <w:color w:val="000000"/>
          <w:lang w:val="en-US"/>
        </w:rPr>
        <w:t xml:space="preserve"> [</w:t>
      </w:r>
      <w:r w:rsidR="00FC342B" w:rsidRPr="00FC342B">
        <w:rPr>
          <w:rStyle w:val="st"/>
          <w:color w:val="000000"/>
          <w:lang w:val="en-US"/>
        </w:rPr>
        <w:t>9</w:t>
      </w:r>
      <w:r w:rsidR="00082689">
        <w:rPr>
          <w:rStyle w:val="st"/>
          <w:color w:val="000000"/>
          <w:lang w:val="en-US"/>
        </w:rPr>
        <w:t xml:space="preserve">]. </w:t>
      </w:r>
      <w:r w:rsidR="00FC342B" w:rsidRPr="00FC342B">
        <w:rPr>
          <w:rStyle w:val="st"/>
          <w:color w:val="000000"/>
          <w:lang w:val="en-US"/>
        </w:rPr>
        <w:t>6570-</w:t>
      </w:r>
      <w:r w:rsidR="000233DE">
        <w:rPr>
          <w:rStyle w:val="st"/>
          <w:color w:val="000000"/>
          <w:lang w:val="en-US"/>
        </w:rPr>
        <w:t>657</w:t>
      </w:r>
      <w:r w:rsidR="00FC342B" w:rsidRPr="00FC342B">
        <w:rPr>
          <w:rStyle w:val="st"/>
          <w:color w:val="000000"/>
          <w:lang w:val="en-US"/>
        </w:rPr>
        <w:t>8.</w:t>
      </w:r>
    </w:p>
    <w:sectPr w:rsidR="00FC342B" w:rsidRPr="00FC342B" w:rsidSect="004E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A48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BE0E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A5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548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A23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C60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8405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2E3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21B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048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E6E30"/>
    <w:multiLevelType w:val="singleLevel"/>
    <w:tmpl w:val="3AD44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4637713"/>
    <w:multiLevelType w:val="hybridMultilevel"/>
    <w:tmpl w:val="C2887304"/>
    <w:lvl w:ilvl="0" w:tplc="1BA036C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4B3DA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4620F"/>
    <w:multiLevelType w:val="hybridMultilevel"/>
    <w:tmpl w:val="75DAB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B96688"/>
    <w:rsid w:val="00020367"/>
    <w:rsid w:val="000233DE"/>
    <w:rsid w:val="00034AF5"/>
    <w:rsid w:val="00043888"/>
    <w:rsid w:val="00057F72"/>
    <w:rsid w:val="00082689"/>
    <w:rsid w:val="000B22A1"/>
    <w:rsid w:val="000C0F85"/>
    <w:rsid w:val="000D340E"/>
    <w:rsid w:val="000D63CC"/>
    <w:rsid w:val="000F74BF"/>
    <w:rsid w:val="0013638B"/>
    <w:rsid w:val="001456D3"/>
    <w:rsid w:val="00151B43"/>
    <w:rsid w:val="00184330"/>
    <w:rsid w:val="0020039B"/>
    <w:rsid w:val="0022259F"/>
    <w:rsid w:val="00231CC9"/>
    <w:rsid w:val="002400EE"/>
    <w:rsid w:val="002858B8"/>
    <w:rsid w:val="00290DFB"/>
    <w:rsid w:val="002A6A22"/>
    <w:rsid w:val="002B704B"/>
    <w:rsid w:val="002C7368"/>
    <w:rsid w:val="002E41F4"/>
    <w:rsid w:val="0033066D"/>
    <w:rsid w:val="00337173"/>
    <w:rsid w:val="00351AA5"/>
    <w:rsid w:val="00377C97"/>
    <w:rsid w:val="003929C7"/>
    <w:rsid w:val="003A6EB2"/>
    <w:rsid w:val="003C7E5E"/>
    <w:rsid w:val="003D0AE2"/>
    <w:rsid w:val="003F05A7"/>
    <w:rsid w:val="0040722E"/>
    <w:rsid w:val="004079FB"/>
    <w:rsid w:val="0041152D"/>
    <w:rsid w:val="0041187B"/>
    <w:rsid w:val="00411AB4"/>
    <w:rsid w:val="004250A1"/>
    <w:rsid w:val="00447DC5"/>
    <w:rsid w:val="00452FDF"/>
    <w:rsid w:val="00463D70"/>
    <w:rsid w:val="00467920"/>
    <w:rsid w:val="00470747"/>
    <w:rsid w:val="00476AED"/>
    <w:rsid w:val="004800DD"/>
    <w:rsid w:val="004913A4"/>
    <w:rsid w:val="004B05B6"/>
    <w:rsid w:val="004B62D9"/>
    <w:rsid w:val="004D2A65"/>
    <w:rsid w:val="004E1322"/>
    <w:rsid w:val="004E2D25"/>
    <w:rsid w:val="004E679B"/>
    <w:rsid w:val="004F7557"/>
    <w:rsid w:val="005756E2"/>
    <w:rsid w:val="005771CF"/>
    <w:rsid w:val="00583163"/>
    <w:rsid w:val="005A23E0"/>
    <w:rsid w:val="005A60DD"/>
    <w:rsid w:val="005C7722"/>
    <w:rsid w:val="005D7235"/>
    <w:rsid w:val="005D78EA"/>
    <w:rsid w:val="005F0A07"/>
    <w:rsid w:val="005F67C1"/>
    <w:rsid w:val="00647A6E"/>
    <w:rsid w:val="006535A0"/>
    <w:rsid w:val="0067345B"/>
    <w:rsid w:val="00676EA9"/>
    <w:rsid w:val="006A6DC8"/>
    <w:rsid w:val="006A7E37"/>
    <w:rsid w:val="006B65C3"/>
    <w:rsid w:val="00712DE9"/>
    <w:rsid w:val="007264CC"/>
    <w:rsid w:val="007265B1"/>
    <w:rsid w:val="0074626C"/>
    <w:rsid w:val="00771FF0"/>
    <w:rsid w:val="00791022"/>
    <w:rsid w:val="008574C3"/>
    <w:rsid w:val="008641CD"/>
    <w:rsid w:val="008737E0"/>
    <w:rsid w:val="008B7A10"/>
    <w:rsid w:val="008E1DFE"/>
    <w:rsid w:val="008E724A"/>
    <w:rsid w:val="008F75BB"/>
    <w:rsid w:val="00926612"/>
    <w:rsid w:val="0094757F"/>
    <w:rsid w:val="00972266"/>
    <w:rsid w:val="00976977"/>
    <w:rsid w:val="009B2EE5"/>
    <w:rsid w:val="009E25C0"/>
    <w:rsid w:val="009F1107"/>
    <w:rsid w:val="009F37E5"/>
    <w:rsid w:val="009F740D"/>
    <w:rsid w:val="00A00EFF"/>
    <w:rsid w:val="00A040EB"/>
    <w:rsid w:val="00A11031"/>
    <w:rsid w:val="00A15081"/>
    <w:rsid w:val="00A319A2"/>
    <w:rsid w:val="00A34C03"/>
    <w:rsid w:val="00A61A39"/>
    <w:rsid w:val="00A80E8F"/>
    <w:rsid w:val="00AB6EFA"/>
    <w:rsid w:val="00AD33C9"/>
    <w:rsid w:val="00AE2E87"/>
    <w:rsid w:val="00AF4E1F"/>
    <w:rsid w:val="00B07534"/>
    <w:rsid w:val="00B50CB2"/>
    <w:rsid w:val="00B53CD1"/>
    <w:rsid w:val="00B55EBC"/>
    <w:rsid w:val="00B67801"/>
    <w:rsid w:val="00B73BEC"/>
    <w:rsid w:val="00B96688"/>
    <w:rsid w:val="00BB2831"/>
    <w:rsid w:val="00BF5475"/>
    <w:rsid w:val="00C0064C"/>
    <w:rsid w:val="00C148B6"/>
    <w:rsid w:val="00C213FF"/>
    <w:rsid w:val="00C90E72"/>
    <w:rsid w:val="00CB04E0"/>
    <w:rsid w:val="00CC5749"/>
    <w:rsid w:val="00D0061C"/>
    <w:rsid w:val="00D3629E"/>
    <w:rsid w:val="00D51F77"/>
    <w:rsid w:val="00D56E03"/>
    <w:rsid w:val="00D914FB"/>
    <w:rsid w:val="00DC05F4"/>
    <w:rsid w:val="00DE4157"/>
    <w:rsid w:val="00E10627"/>
    <w:rsid w:val="00E13455"/>
    <w:rsid w:val="00E155CB"/>
    <w:rsid w:val="00E3114A"/>
    <w:rsid w:val="00E31D14"/>
    <w:rsid w:val="00E36810"/>
    <w:rsid w:val="00E42806"/>
    <w:rsid w:val="00E42BEC"/>
    <w:rsid w:val="00E47DDD"/>
    <w:rsid w:val="00E57D55"/>
    <w:rsid w:val="00E77E16"/>
    <w:rsid w:val="00EB49E9"/>
    <w:rsid w:val="00EC7BFC"/>
    <w:rsid w:val="00EF2683"/>
    <w:rsid w:val="00F056D5"/>
    <w:rsid w:val="00F349B6"/>
    <w:rsid w:val="00F432C3"/>
    <w:rsid w:val="00F97D87"/>
    <w:rsid w:val="00FA3747"/>
    <w:rsid w:val="00FC342B"/>
    <w:rsid w:val="00FD0E92"/>
    <w:rsid w:val="00FE1FE6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B1D42"/>
  <w15:docId w15:val="{A9CB7157-AB4F-447B-90F1-F2EB5BBA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51AA5"/>
    <w:pPr>
      <w:suppressAutoHyphens/>
    </w:pPr>
    <w:rPr>
      <w:sz w:val="24"/>
      <w:szCs w:val="24"/>
    </w:rPr>
  </w:style>
  <w:style w:type="paragraph" w:styleId="1">
    <w:name w:val="heading 1"/>
    <w:basedOn w:val="a0"/>
    <w:next w:val="a0"/>
    <w:autoRedefine/>
    <w:qFormat/>
    <w:rsid w:val="00290DFB"/>
    <w:pPr>
      <w:keepNext/>
      <w:spacing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autoRedefine/>
    <w:qFormat/>
    <w:rsid w:val="0074626C"/>
    <w:pPr>
      <w:keepNext/>
      <w:outlineLvl w:val="1"/>
    </w:pPr>
    <w:rPr>
      <w:b/>
      <w:bCs/>
      <w:szCs w:val="18"/>
    </w:rPr>
  </w:style>
  <w:style w:type="paragraph" w:styleId="3">
    <w:name w:val="heading 3"/>
    <w:basedOn w:val="a0"/>
    <w:next w:val="a0"/>
    <w:qFormat/>
    <w:rsid w:val="00EB4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B53CD1"/>
    <w:pPr>
      <w:numPr>
        <w:numId w:val="9"/>
      </w:numPr>
    </w:pPr>
  </w:style>
  <w:style w:type="paragraph" w:customStyle="1" w:styleId="a4">
    <w:name w:val="Авторы"/>
    <w:basedOn w:val="a0"/>
    <w:autoRedefine/>
    <w:rsid w:val="00184330"/>
    <w:pPr>
      <w:spacing w:before="60" w:after="60"/>
      <w:jc w:val="center"/>
    </w:pPr>
    <w:rPr>
      <w:szCs w:val="20"/>
    </w:rPr>
  </w:style>
  <w:style w:type="paragraph" w:customStyle="1" w:styleId="a5">
    <w:name w:val="Организации"/>
    <w:basedOn w:val="a0"/>
    <w:autoRedefine/>
    <w:rsid w:val="00184330"/>
    <w:pPr>
      <w:spacing w:before="60" w:after="60"/>
    </w:pPr>
    <w:rPr>
      <w:szCs w:val="20"/>
    </w:rPr>
  </w:style>
  <w:style w:type="character" w:customStyle="1" w:styleId="a6">
    <w:name w:val="Курсив"/>
    <w:basedOn w:val="a1"/>
    <w:rsid w:val="00771FF0"/>
    <w:rPr>
      <w:i/>
    </w:rPr>
  </w:style>
  <w:style w:type="paragraph" w:customStyle="1" w:styleId="a7">
    <w:name w:val="Контакты"/>
    <w:basedOn w:val="a5"/>
    <w:autoRedefine/>
    <w:rsid w:val="000F74BF"/>
    <w:rPr>
      <w:i/>
    </w:rPr>
  </w:style>
  <w:style w:type="paragraph" w:customStyle="1" w:styleId="a8">
    <w:name w:val="Подпись к рисунку"/>
    <w:basedOn w:val="a0"/>
    <w:autoRedefine/>
    <w:rsid w:val="000F74BF"/>
    <w:pPr>
      <w:spacing w:before="20" w:after="20" w:line="280" w:lineRule="exact"/>
      <w:jc w:val="center"/>
    </w:pPr>
    <w:rPr>
      <w:sz w:val="20"/>
      <w:szCs w:val="20"/>
      <w:lang w:val="en-US" w:eastAsia="ar-SA"/>
    </w:rPr>
  </w:style>
  <w:style w:type="paragraph" w:styleId="a9">
    <w:name w:val="Bibliography"/>
    <w:basedOn w:val="a0"/>
    <w:autoRedefine/>
    <w:rsid w:val="00E36810"/>
    <w:pPr>
      <w:spacing w:before="20" w:after="20"/>
    </w:pPr>
    <w:rPr>
      <w:sz w:val="20"/>
      <w:szCs w:val="20"/>
    </w:rPr>
  </w:style>
  <w:style w:type="character" w:customStyle="1" w:styleId="aa">
    <w:name w:val="Полужирный"/>
    <w:basedOn w:val="a1"/>
    <w:rsid w:val="005C7722"/>
    <w:rPr>
      <w:b/>
      <w:bCs/>
    </w:rPr>
  </w:style>
  <w:style w:type="paragraph" w:styleId="ab">
    <w:name w:val="Document Map"/>
    <w:basedOn w:val="a0"/>
    <w:semiHidden/>
    <w:rsid w:val="00FD0E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Hyperlink"/>
    <w:rsid w:val="00C0064C"/>
    <w:rPr>
      <w:color w:val="0000FF"/>
      <w:u w:val="single"/>
    </w:rPr>
  </w:style>
  <w:style w:type="paragraph" w:customStyle="1" w:styleId="ad">
    <w:name w:val="Простой текст"/>
    <w:basedOn w:val="a0"/>
    <w:rsid w:val="005C7722"/>
    <w:pPr>
      <w:spacing w:before="20" w:after="20" w:line="280" w:lineRule="exact"/>
    </w:pPr>
    <w:rPr>
      <w:szCs w:val="20"/>
      <w:lang w:eastAsia="ar-SA"/>
    </w:rPr>
  </w:style>
  <w:style w:type="table" w:styleId="ae">
    <w:name w:val="Table Grid"/>
    <w:basedOn w:val="a2"/>
    <w:rsid w:val="005C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Ячейка таблицы"/>
    <w:basedOn w:val="ad"/>
    <w:rsid w:val="005C7722"/>
    <w:pPr>
      <w:jc w:val="center"/>
    </w:pPr>
  </w:style>
  <w:style w:type="paragraph" w:customStyle="1" w:styleId="af0">
    <w:name w:val="Название таблицы"/>
    <w:basedOn w:val="a8"/>
    <w:autoRedefine/>
    <w:rsid w:val="005C7722"/>
    <w:pPr>
      <w:jc w:val="right"/>
    </w:pPr>
  </w:style>
  <w:style w:type="paragraph" w:styleId="af1">
    <w:name w:val="Balloon Text"/>
    <w:basedOn w:val="a0"/>
    <w:link w:val="af2"/>
    <w:rsid w:val="00F056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F056D5"/>
    <w:rPr>
      <w:rFonts w:ascii="Tahoma" w:hAnsi="Tahoma" w:cs="Tahoma"/>
      <w:sz w:val="16"/>
      <w:szCs w:val="16"/>
    </w:rPr>
  </w:style>
  <w:style w:type="character" w:customStyle="1" w:styleId="st">
    <w:name w:val="st"/>
    <w:rsid w:val="00FC34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40;&#1056;&#1048;&#1050;\Desktop\template_cpls20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template_cpls2023</Template>
  <TotalTime>32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тезисов докладов</vt:lpstr>
    </vt:vector>
  </TitlesOfParts>
  <Company>Ioffe Institute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тезисов докладов</dc:title>
  <dc:creator>Лаборатория</dc:creator>
  <cp:lastModifiedBy>Tatiana Borodina</cp:lastModifiedBy>
  <cp:revision>7</cp:revision>
  <cp:lastPrinted>2016-02-01T12:40:00Z</cp:lastPrinted>
  <dcterms:created xsi:type="dcterms:W3CDTF">2023-05-16T09:47:00Z</dcterms:created>
  <dcterms:modified xsi:type="dcterms:W3CDTF">2023-09-12T15:51:00Z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